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3" w:rsidRDefault="004A65F3">
      <w:pPr>
        <w:rPr>
          <w:b/>
          <w:bCs/>
          <w:sz w:val="28"/>
          <w:szCs w:val="28"/>
          <w:lang w:bidi="ar-EG"/>
        </w:rPr>
      </w:pPr>
      <w:bookmarkStart w:id="0" w:name="_GoBack"/>
      <w:bookmarkEnd w:id="0"/>
    </w:p>
    <w:p w:rsidR="004A65F3" w:rsidRDefault="00B01C0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السيرة الذاتية</w:t>
      </w:r>
    </w:p>
    <w:p w:rsidR="00B01C03" w:rsidRDefault="00B01C03" w:rsidP="00B01C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معلومات أساسية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0B37" w:rsidRPr="001A4192" w:rsidRDefault="00B01C03" w:rsidP="00B01C0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الاسم: </w:t>
      </w:r>
      <w:r>
        <w:rPr>
          <w:sz w:val="28"/>
          <w:szCs w:val="28"/>
          <w:rtl/>
          <w:lang w:bidi="ar-EG"/>
        </w:rPr>
        <w:t>-</w:t>
      </w:r>
      <w:r w:rsidR="008D0948">
        <w:rPr>
          <w:rFonts w:hint="cs"/>
          <w:sz w:val="28"/>
          <w:szCs w:val="28"/>
          <w:rtl/>
          <w:lang w:bidi="ar-EG"/>
        </w:rPr>
        <w:t xml:space="preserve"> أحمد أسامة مصطفي الجندي</w:t>
      </w:r>
      <w:r>
        <w:rPr>
          <w:rFonts w:hint="cs"/>
          <w:sz w:val="28"/>
          <w:szCs w:val="28"/>
          <w:rtl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</w:t>
      </w:r>
    </w:p>
    <w:p w:rsidR="001F0B37" w:rsidRPr="00B01C03" w:rsidRDefault="00FD4A00" w:rsidP="008D0948">
      <w:pPr>
        <w:tabs>
          <w:tab w:val="left" w:pos="9600"/>
          <w:tab w:val="right" w:pos="10440"/>
        </w:tabs>
        <w:bidi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العنوان</w:t>
      </w:r>
      <w:r w:rsidR="00B01C03">
        <w:rPr>
          <w:rFonts w:hint="cs"/>
          <w:sz w:val="28"/>
          <w:szCs w:val="28"/>
          <w:rtl/>
          <w:lang w:bidi="ar-EG"/>
        </w:rPr>
        <w:t>:</w:t>
      </w:r>
      <w:r w:rsidR="00B01C03">
        <w:rPr>
          <w:sz w:val="28"/>
          <w:szCs w:val="28"/>
          <w:rtl/>
          <w:lang w:bidi="ar-EG"/>
        </w:rPr>
        <w:t>-</w:t>
      </w:r>
      <w:r w:rsidR="008D0948">
        <w:rPr>
          <w:rFonts w:hint="cs"/>
          <w:sz w:val="28"/>
          <w:szCs w:val="28"/>
          <w:rtl/>
          <w:lang w:bidi="ar-EG"/>
        </w:rPr>
        <w:t xml:space="preserve">  كورنيش النيل بني سويف </w:t>
      </w:r>
      <w:r w:rsidR="008D0948">
        <w:rPr>
          <w:sz w:val="28"/>
          <w:szCs w:val="28"/>
          <w:rtl/>
          <w:lang w:bidi="ar-EG"/>
        </w:rPr>
        <w:t>–</w:t>
      </w:r>
      <w:r w:rsidR="008D0948">
        <w:rPr>
          <w:rFonts w:hint="cs"/>
          <w:sz w:val="28"/>
          <w:szCs w:val="28"/>
          <w:rtl/>
          <w:lang w:bidi="ar-EG"/>
        </w:rPr>
        <w:t xml:space="preserve"> عمارة الكورنيش </w:t>
      </w:r>
      <w:r w:rsidR="008D0948">
        <w:rPr>
          <w:sz w:val="28"/>
          <w:szCs w:val="28"/>
          <w:rtl/>
          <w:lang w:bidi="ar-EG"/>
        </w:rPr>
        <w:t>–</w:t>
      </w:r>
      <w:r w:rsidR="008D0948">
        <w:rPr>
          <w:rFonts w:hint="cs"/>
          <w:sz w:val="28"/>
          <w:szCs w:val="28"/>
          <w:rtl/>
          <w:lang w:bidi="ar-EG"/>
        </w:rPr>
        <w:t xml:space="preserve"> الدور السابع</w:t>
      </w:r>
    </w:p>
    <w:p w:rsidR="008D0948" w:rsidRDefault="00B01C03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الموبيل: </w:t>
      </w:r>
      <w:r>
        <w:rPr>
          <w:sz w:val="28"/>
          <w:szCs w:val="28"/>
          <w:rtl/>
          <w:lang w:bidi="ar-EG"/>
        </w:rPr>
        <w:t>-</w:t>
      </w:r>
      <w:r>
        <w:rPr>
          <w:rFonts w:hint="cs"/>
          <w:sz w:val="28"/>
          <w:szCs w:val="28"/>
          <w:rtl/>
          <w:lang w:bidi="ar-EG"/>
        </w:rPr>
        <w:t xml:space="preserve">   </w:t>
      </w:r>
      <w:r w:rsidR="008D0948">
        <w:rPr>
          <w:rFonts w:hint="cs"/>
          <w:sz w:val="28"/>
          <w:szCs w:val="28"/>
          <w:rtl/>
          <w:lang w:bidi="ar-EG"/>
        </w:rPr>
        <w:t>01223476015</w:t>
      </w:r>
    </w:p>
    <w:p w:rsidR="001F0B37" w:rsidRPr="001A4192" w:rsidRDefault="00B01C03" w:rsidP="008D0948">
      <w:pPr>
        <w:bidi/>
        <w:rPr>
          <w:b/>
          <w:bCs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البريد الإلكتروني</w:t>
      </w:r>
      <w:r w:rsidR="001D12AC">
        <w:rPr>
          <w:rFonts w:hint="cs"/>
          <w:sz w:val="28"/>
          <w:szCs w:val="28"/>
          <w:rtl/>
          <w:lang w:bidi="ar-EG"/>
        </w:rPr>
        <w:t xml:space="preserve">:- </w:t>
      </w:r>
      <w:r w:rsidR="008D0948">
        <w:rPr>
          <w:sz w:val="28"/>
          <w:szCs w:val="28"/>
          <w:lang w:bidi="ar-EG"/>
        </w:rPr>
        <w:t>ahmed.elgendy@pharm.bsu.edu.eg</w:t>
      </w:r>
    </w:p>
    <w:p w:rsidR="001D12AC" w:rsidRDefault="001D12AC" w:rsidP="001D12AC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الشهادات العلمية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3F0B" w:rsidRDefault="008D0948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بكالريوس الصيدلة جامعة القاهرة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فرع بني سويف 2005</w:t>
      </w:r>
    </w:p>
    <w:p w:rsidR="008D0948" w:rsidRDefault="008D0948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الماجستير تخصص الميكروبيولوجيا والمناعة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الصيدلة جامعة بني سويف 2010</w:t>
      </w:r>
    </w:p>
    <w:p w:rsidR="008D0948" w:rsidRDefault="008D0948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الدكتوراة تخصص </w:t>
      </w:r>
      <w:r w:rsidRPr="008D0948">
        <w:rPr>
          <w:rFonts w:cs="Arial" w:hint="cs"/>
          <w:sz w:val="28"/>
          <w:szCs w:val="28"/>
          <w:rtl/>
          <w:lang w:bidi="ar-EG"/>
        </w:rPr>
        <w:t>الميكروبيولوجيا</w:t>
      </w:r>
      <w:r w:rsidRPr="008D0948">
        <w:rPr>
          <w:rFonts w:cs="Arial"/>
          <w:sz w:val="28"/>
          <w:szCs w:val="28"/>
          <w:rtl/>
          <w:lang w:bidi="ar-EG"/>
        </w:rPr>
        <w:t xml:space="preserve"> </w:t>
      </w:r>
      <w:r w:rsidRPr="008D0948">
        <w:rPr>
          <w:rFonts w:cs="Arial" w:hint="cs"/>
          <w:sz w:val="28"/>
          <w:szCs w:val="28"/>
          <w:rtl/>
          <w:lang w:bidi="ar-EG"/>
        </w:rPr>
        <w:t>والمناعة</w:t>
      </w:r>
      <w:r w:rsidRPr="008D0948">
        <w:rPr>
          <w:rFonts w:cs="Arial"/>
          <w:sz w:val="28"/>
          <w:szCs w:val="28"/>
          <w:rtl/>
          <w:lang w:bidi="ar-EG"/>
        </w:rPr>
        <w:t xml:space="preserve"> – </w:t>
      </w:r>
      <w:r w:rsidRPr="008D0948">
        <w:rPr>
          <w:rFonts w:cs="Arial" w:hint="cs"/>
          <w:sz w:val="28"/>
          <w:szCs w:val="28"/>
          <w:rtl/>
          <w:lang w:bidi="ar-EG"/>
        </w:rPr>
        <w:t>كلية</w:t>
      </w:r>
      <w:r w:rsidRPr="008D0948">
        <w:rPr>
          <w:rFonts w:cs="Arial"/>
          <w:sz w:val="28"/>
          <w:szCs w:val="28"/>
          <w:rtl/>
          <w:lang w:bidi="ar-EG"/>
        </w:rPr>
        <w:t xml:space="preserve"> </w:t>
      </w:r>
      <w:r w:rsidRPr="008D0948">
        <w:rPr>
          <w:rFonts w:cs="Arial" w:hint="cs"/>
          <w:sz w:val="28"/>
          <w:szCs w:val="28"/>
          <w:rtl/>
          <w:lang w:bidi="ar-EG"/>
        </w:rPr>
        <w:t>الصيدلة</w:t>
      </w:r>
      <w:r w:rsidRPr="008D0948">
        <w:rPr>
          <w:rFonts w:cs="Arial"/>
          <w:sz w:val="28"/>
          <w:szCs w:val="28"/>
          <w:rtl/>
          <w:lang w:bidi="ar-EG"/>
        </w:rPr>
        <w:t xml:space="preserve"> </w:t>
      </w:r>
      <w:r w:rsidRPr="008D0948">
        <w:rPr>
          <w:rFonts w:cs="Arial" w:hint="cs"/>
          <w:sz w:val="28"/>
          <w:szCs w:val="28"/>
          <w:rtl/>
          <w:lang w:bidi="ar-EG"/>
        </w:rPr>
        <w:t>جامعة</w:t>
      </w:r>
      <w:r w:rsidRPr="008D0948">
        <w:rPr>
          <w:rFonts w:cs="Arial"/>
          <w:sz w:val="28"/>
          <w:szCs w:val="28"/>
          <w:rtl/>
          <w:lang w:bidi="ar-EG"/>
        </w:rPr>
        <w:t xml:space="preserve"> </w:t>
      </w:r>
      <w:r w:rsidRPr="008D0948">
        <w:rPr>
          <w:rFonts w:cs="Arial" w:hint="cs"/>
          <w:sz w:val="28"/>
          <w:szCs w:val="28"/>
          <w:rtl/>
          <w:lang w:bidi="ar-EG"/>
        </w:rPr>
        <w:t>بني</w:t>
      </w:r>
      <w:r w:rsidRPr="008D0948">
        <w:rPr>
          <w:rFonts w:cs="Arial"/>
          <w:sz w:val="28"/>
          <w:szCs w:val="28"/>
          <w:rtl/>
          <w:lang w:bidi="ar-EG"/>
        </w:rPr>
        <w:t xml:space="preserve"> </w:t>
      </w:r>
      <w:r w:rsidRPr="008D0948">
        <w:rPr>
          <w:rFonts w:cs="Arial" w:hint="cs"/>
          <w:sz w:val="28"/>
          <w:szCs w:val="28"/>
          <w:rtl/>
          <w:lang w:bidi="ar-EG"/>
        </w:rPr>
        <w:t>سويف</w:t>
      </w:r>
      <w:r>
        <w:rPr>
          <w:rFonts w:cs="Arial" w:hint="cs"/>
          <w:sz w:val="28"/>
          <w:szCs w:val="28"/>
          <w:rtl/>
          <w:lang w:bidi="ar-EG"/>
        </w:rPr>
        <w:t xml:space="preserve"> بالتعاون مع قسم تكنولوجيا الميكروبات الجينية -  الجامعة النرويجية لعلوم الحياة</w:t>
      </w:r>
      <w:r w:rsidRPr="008D0948">
        <w:rPr>
          <w:rFonts w:cs="Arial"/>
          <w:sz w:val="28"/>
          <w:szCs w:val="28"/>
          <w:rtl/>
          <w:lang w:bidi="ar-EG"/>
        </w:rPr>
        <w:t xml:space="preserve"> 201</w:t>
      </w:r>
      <w:r>
        <w:rPr>
          <w:rFonts w:cs="Arial" w:hint="cs"/>
          <w:sz w:val="28"/>
          <w:szCs w:val="28"/>
          <w:rtl/>
          <w:lang w:bidi="ar-EG"/>
        </w:rPr>
        <w:t>3</w:t>
      </w:r>
    </w:p>
    <w:p w:rsidR="00F32431" w:rsidRPr="001A4192" w:rsidRDefault="001D12AC" w:rsidP="00F32431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الخبرات المهنية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D0948" w:rsidRDefault="008D0948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معيد بقسم الميكروبيولوجيا والمناعة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الصيدلة جامعة بني سويف. لتدريس المقررات العملية من العام الدراسي 2005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2009.</w:t>
      </w:r>
    </w:p>
    <w:p w:rsidR="008D0948" w:rsidRDefault="008D0948" w:rsidP="008D0948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مدرس مساعد بقسم الميكروبيولوجيا والمناعة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الصيدلة جامعة بني سويف. لتدريس المقررات العملية من العام الدراسي 2010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2013.</w:t>
      </w:r>
    </w:p>
    <w:p w:rsidR="008D0948" w:rsidRDefault="008D0948" w:rsidP="008D0948">
      <w:pPr>
        <w:bidi/>
        <w:rPr>
          <w:rFonts w:cs="Arial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- باحث زائر </w:t>
      </w:r>
      <w:r w:rsidR="00B46F2A">
        <w:rPr>
          <w:rFonts w:cs="Arial" w:hint="cs"/>
          <w:sz w:val="28"/>
          <w:szCs w:val="28"/>
          <w:rtl/>
          <w:lang w:bidi="ar-EG"/>
        </w:rPr>
        <w:t xml:space="preserve">قسم تكنولوجيا الميكروبات الجينية -  الجامعة النرويجية لعلوم الحياة في الفترة من 2008 </w:t>
      </w:r>
      <w:r w:rsidR="00B46F2A">
        <w:rPr>
          <w:rFonts w:cs="Arial"/>
          <w:sz w:val="28"/>
          <w:szCs w:val="28"/>
          <w:rtl/>
          <w:lang w:bidi="ar-EG"/>
        </w:rPr>
        <w:t>–</w:t>
      </w:r>
      <w:r w:rsidR="00B46F2A">
        <w:rPr>
          <w:rFonts w:cs="Arial" w:hint="cs"/>
          <w:sz w:val="28"/>
          <w:szCs w:val="28"/>
          <w:rtl/>
          <w:lang w:bidi="ar-EG"/>
        </w:rPr>
        <w:t xml:space="preserve"> 2009.</w:t>
      </w:r>
    </w:p>
    <w:p w:rsidR="00B46F2A" w:rsidRDefault="00B46F2A" w:rsidP="00B46F2A">
      <w:pPr>
        <w:bidi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 xml:space="preserve">مدرس بقسم الميكروبيولوجيا والمناعة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الصيدلة جامعة بني سويف. لتدريس المقررات النظرية من العام الدراسي 2013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الآن.</w:t>
      </w:r>
    </w:p>
    <w:p w:rsidR="00B46F2A" w:rsidRDefault="00B46F2A" w:rsidP="00B46F2A">
      <w:pPr>
        <w:bidi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 xml:space="preserve">مدرس بقسم التكنولوجيا الحيوية (منتدب)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الدراسات العليا للعلوم المتقدمة جامعة بني سويف. لتدريس المقررات النظرية من العام الدراسي 2013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الآن.</w:t>
      </w:r>
    </w:p>
    <w:p w:rsidR="00B46F2A" w:rsidRDefault="00B46F2A" w:rsidP="00B46F2A">
      <w:pPr>
        <w:bidi/>
        <w:rPr>
          <w:sz w:val="28"/>
          <w:szCs w:val="28"/>
          <w:rtl/>
          <w:lang w:bidi="ar-EG"/>
        </w:rPr>
      </w:pPr>
      <w:r>
        <w:rPr>
          <w:rFonts w:cs="Arial" w:hint="cs"/>
          <w:sz w:val="28"/>
          <w:szCs w:val="28"/>
          <w:rtl/>
          <w:lang w:bidi="ar-EG"/>
        </w:rPr>
        <w:t xml:space="preserve">- </w:t>
      </w:r>
      <w:r>
        <w:rPr>
          <w:rFonts w:hint="cs"/>
          <w:sz w:val="28"/>
          <w:szCs w:val="28"/>
          <w:rtl/>
          <w:lang w:bidi="ar-EG"/>
        </w:rPr>
        <w:t xml:space="preserve">مدرس بقسم الميكروبيولوجيا والمناعة (منتدب)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كلية الصيدلة جامعة النهضة. لتدريس المقررات النظرية من العام الدراسي 2015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الآن.</w:t>
      </w:r>
    </w:p>
    <w:p w:rsidR="00923F0B" w:rsidRPr="001A4192" w:rsidRDefault="001D12AC" w:rsidP="008D0948">
      <w:pPr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المهارات الشخصية :-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12AC" w:rsidRDefault="004055D5" w:rsidP="004055D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فصل المركبات الطبيعية من الميكروبات المختلفة.</w:t>
      </w:r>
    </w:p>
    <w:p w:rsidR="004055D5" w:rsidRDefault="004055D5" w:rsidP="004055D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انتاج البروتينات المضادة للبكتيريا من بكتيريا حمض اللاكتيك.</w:t>
      </w:r>
    </w:p>
    <w:p w:rsidR="004055D5" w:rsidRDefault="004055D5" w:rsidP="004055D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دراساة الغشاء اللاصق الحيوي ومدي مقاومته للمضادات الحيوية.</w:t>
      </w:r>
    </w:p>
    <w:p w:rsidR="004055D5" w:rsidRDefault="004055D5" w:rsidP="004055D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استخدام التكنولوجيا الحيوية مع النانوتكمولوجي في التعرف علي بعض الميكروبات باستخدام نانوبيوسينسور.</w:t>
      </w:r>
    </w:p>
    <w:p w:rsidR="004055D5" w:rsidRDefault="004055D5" w:rsidP="004055D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البيولوجيا الجزيئية وتطبيقاتها المختلفة في مجال البيوتكنولوجي.</w:t>
      </w:r>
    </w:p>
    <w:p w:rsidR="004055D5" w:rsidRDefault="003A0B7B" w:rsidP="004055D5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- اختبار المركبات الكيميائية والطبيعية المختلفة ضد العديد من الميكروبات.</w:t>
      </w:r>
    </w:p>
    <w:p w:rsidR="003A0B7B" w:rsidRDefault="003A0B7B" w:rsidP="003A0B7B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 فصل وتعريف الميكروبات من مصادر مختلفة طبية وبيئية.</w:t>
      </w:r>
    </w:p>
    <w:p w:rsidR="003A0B7B" w:rsidRDefault="001D12AC" w:rsidP="001D12AC">
      <w:pPr>
        <w:jc w:val="right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الأبحاث والنشر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12AC" w:rsidRPr="001D12AC" w:rsidRDefault="001D12AC" w:rsidP="001D12AC">
      <w:pPr>
        <w:jc w:val="right"/>
        <w:rPr>
          <w:sz w:val="28"/>
          <w:szCs w:val="28"/>
          <w:rtl/>
          <w:lang w:bidi="ar-EG"/>
        </w:rPr>
      </w:pPr>
    </w:p>
    <w:tbl>
      <w:tblPr>
        <w:tblW w:w="10727" w:type="dxa"/>
        <w:tblBorders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2"/>
        <w:gridCol w:w="925"/>
      </w:tblGrid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7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  <w:u w:val="single"/>
                </w:rPr>
                <w:t>Exploring the Antimicrobial and Antitumor Potentials of Streptomyces sp. AGM12-1 Isolated from Egyptian Soil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MS Ahmad,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RR Ahmed, HM Hassan, HM El-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Kabbany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...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Frontiers in Microbiology 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2017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8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Gut microbiome alterations in patients with stage 4 hepatitis C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AM Aly, A Adel,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TM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Essam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RK Aziz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Gut Pathogens 8, 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9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Biological and Chemical Investigation of the Soft Coral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Lobophytum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pauciflorum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Collected from the Egyptian Red Sea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SMA Hassan M H A, Mohammed R,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Hetta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M H,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Abdelaziz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T A,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 xml:space="preserve"> A O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International Journal of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Pharmacognosy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and Phytochemical Research 8 (6), 906-911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0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In-vitro Cyclooxygenase Inhibitory, Antioxidant and Antimicrobial Activities of Phytochemicals Isolated from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Crassula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arborescens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(Mill.)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Willd</w:t>
              </w:r>
              <w:proofErr w:type="spellEnd"/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SEH Rabab Mohammed,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Sameh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AbouZid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Zeinab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Y Ali,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Ahmed 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Ahlam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...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International Journal of Applied Research in Natural Products 9 (4), 8-14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1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Nanotechnology: a valuable strategy to improve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bacteriocin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formulations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HA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Fahim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AS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Khairalla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Frontiers in Microbiology 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2016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2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Synthesis of some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benzothiazole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derivatives evaluated as antimicrobials and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antibiofilms</w:t>
              </w:r>
              <w:proofErr w:type="spellEnd"/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GS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Hassana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FM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Awdallah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MT El-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Saadi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 xml:space="preserve">AO 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Elgendi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LR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Hemeda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Journal of Chemical and Pharmaceutical Research 7 (7), 1125-1143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3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Design, Synthesis and Evaluation of Novel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Phthalimide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Derivatives as in Vitro Anti-Microbial, Anti-Oxidant and Anti-Inflammatory Agents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PF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Lamie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JN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Philoppes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L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Rarova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J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Gruz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Molecules 20 (9), 16620-16642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4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Comparative Studies on the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Antimycotic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Activities of Commercially Available Vaginal Douches in the Egyptian Market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ZMM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Sameh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M.M.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AbdelGhani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Ahmed O.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Magdy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A. Amin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New Egyptian Journal of Microbiology 42,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5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The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fsr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Quorum-Sensing System and Cognate Gelatinase Orchestrate the Expression and Processing of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Proprotein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EF_1097 into the Mature Antimicrobial Peptide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Enterocin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O16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H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Dundar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DA Brede, SL La Rosa,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DB Diep, IF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Nes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Journal of bacteriology 197 (13), 2112-2121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2015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6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Comparative chemical and antimicrobial study of nine essential oils obtained from medicinal plants growing in Egypt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N Tarek, HM Hassan, SMM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AbdelGhani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IA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Radwan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O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Hammouda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Beni-Suef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University Journal of Basic and Applied Sciences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2014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7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Purification and characterization of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Enterocin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OS13 α &amp; β; novel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bacteriocins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from a food isolate Enterococcus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faecalis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OS13 with potent activity towards antibiotic resistant nosocomial enterococci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DA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Brede,TM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Essam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, MA Amin, SH Ahmed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The International Scientific Conference on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Bacteriocins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and Antimicrobial ...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2013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8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Measuring susceptibility of Candida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albicans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biofilms towards antifungal agents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SH Ahmed, MA Amin, AE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Saafan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M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ul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Islam</w:t>
            </w:r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Der Pharmacia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Lettre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 5 (1), 376-383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2013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19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Clinical Screening for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Bacteriocinogenic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Enterococcus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faecalis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Isolated from Intensive Care Unit Inpatient in Egypt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TM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Essam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MA Amin, SH Ahmed, IF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Nes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Journal of Microbial &amp; Biochemical Technology 4 (7), 161-167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  <w:t>2012</w:t>
            </w:r>
          </w:p>
        </w:tc>
      </w:tr>
      <w:tr w:rsidR="003A0B7B" w:rsidRPr="003A0B7B" w:rsidTr="003A0B7B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A0B7B" w:rsidRPr="003A0B7B" w:rsidRDefault="00061ACB" w:rsidP="003A0B7B">
            <w:pPr>
              <w:spacing w:after="0" w:line="240" w:lineRule="auto"/>
              <w:rPr>
                <w:rFonts w:ascii="Arial" w:eastAsia="Times New Roman" w:hAnsi="Arial" w:cs="Arial"/>
                <w:color w:val="222222"/>
                <w:w w:val="100"/>
                <w:sz w:val="20"/>
                <w:szCs w:val="20"/>
              </w:rPr>
            </w:pPr>
            <w:hyperlink r:id="rId20" w:history="1"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Antifungal Susceptibilities and Penetrations of Planktonic and Sessile Candida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albicans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Isolated From Urinary Tract Infections and Vaginitis From </w:t>
              </w:r>
              <w:proofErr w:type="spellStart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>Beni-Suef</w:t>
              </w:r>
              <w:proofErr w:type="spellEnd"/>
              <w:r w:rsidR="003A0B7B" w:rsidRPr="003A0B7B">
                <w:rPr>
                  <w:rFonts w:ascii="Arial" w:eastAsia="Times New Roman" w:hAnsi="Arial" w:cs="Arial"/>
                  <w:color w:val="660099"/>
                  <w:w w:val="100"/>
                  <w:sz w:val="24"/>
                  <w:szCs w:val="24"/>
                </w:rPr>
                <w:t xml:space="preserve"> City, Egypt</w:t>
              </w:r>
            </w:hyperlink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SH Ahmed, MA Amin, AE </w:t>
            </w:r>
            <w:proofErr w:type="spellStart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Saafan</w:t>
            </w:r>
            <w:proofErr w:type="spellEnd"/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 xml:space="preserve">, </w:t>
            </w:r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AO El-</w:t>
            </w:r>
            <w:proofErr w:type="spellStart"/>
            <w:r w:rsidRPr="003A0B7B">
              <w:rPr>
                <w:rFonts w:ascii="Arial" w:eastAsia="Times New Roman" w:hAnsi="Arial" w:cs="Arial"/>
                <w:b/>
                <w:bCs/>
                <w:color w:val="777777"/>
                <w:w w:val="100"/>
                <w:sz w:val="20"/>
                <w:szCs w:val="20"/>
                <w:u w:val="single"/>
              </w:rPr>
              <w:t>Gendy</w:t>
            </w:r>
            <w:proofErr w:type="spellEnd"/>
          </w:p>
          <w:p w:rsidR="003A0B7B" w:rsidRPr="003A0B7B" w:rsidRDefault="003A0B7B" w:rsidP="003A0B7B">
            <w:pPr>
              <w:spacing w:after="0" w:line="240" w:lineRule="auto"/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</w:pPr>
            <w:r w:rsidRPr="003A0B7B">
              <w:rPr>
                <w:rFonts w:ascii="Arial" w:eastAsia="Times New Roman" w:hAnsi="Arial" w:cs="Arial"/>
                <w:color w:val="777777"/>
                <w:w w:val="100"/>
                <w:sz w:val="20"/>
                <w:szCs w:val="20"/>
              </w:rPr>
              <w:t>The Egyptian Journal of Medical Microbiology (EJMM) 20 (4), 107-121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0B7B" w:rsidRPr="003A0B7B" w:rsidRDefault="003A0B7B" w:rsidP="003A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0"/>
                <w:sz w:val="20"/>
                <w:szCs w:val="20"/>
              </w:rPr>
            </w:pPr>
            <w:r w:rsidRPr="003A0B7B">
              <w:rPr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</w:tr>
    </w:tbl>
    <w:p w:rsidR="004A65F3" w:rsidRPr="001A4192" w:rsidRDefault="004A65F3" w:rsidP="002F54E0">
      <w:pPr>
        <w:rPr>
          <w:sz w:val="28"/>
          <w:szCs w:val="28"/>
          <w:lang w:bidi="ar-EG"/>
        </w:rPr>
      </w:pPr>
    </w:p>
    <w:sectPr w:rsidR="004A65F3" w:rsidRPr="001A4192" w:rsidSect="001D12AC">
      <w:headerReference w:type="default" r:id="rId21"/>
      <w:pgSz w:w="12240" w:h="15840"/>
      <w:pgMar w:top="117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CB" w:rsidRDefault="00061ACB" w:rsidP="001A4192">
      <w:pPr>
        <w:spacing w:after="0" w:line="240" w:lineRule="auto"/>
      </w:pPr>
      <w:r>
        <w:separator/>
      </w:r>
    </w:p>
  </w:endnote>
  <w:endnote w:type="continuationSeparator" w:id="0">
    <w:p w:rsidR="00061ACB" w:rsidRDefault="00061ACB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CB" w:rsidRDefault="00061ACB" w:rsidP="001A4192">
      <w:pPr>
        <w:spacing w:after="0" w:line="240" w:lineRule="auto"/>
      </w:pPr>
      <w:r>
        <w:separator/>
      </w:r>
    </w:p>
  </w:footnote>
  <w:footnote w:type="continuationSeparator" w:id="0">
    <w:p w:rsidR="00061ACB" w:rsidRDefault="00061ACB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7"/>
    <w:rsid w:val="00061ACB"/>
    <w:rsid w:val="00087934"/>
    <w:rsid w:val="000A6D33"/>
    <w:rsid w:val="000C00CC"/>
    <w:rsid w:val="000C6E90"/>
    <w:rsid w:val="001A4192"/>
    <w:rsid w:val="001D12AC"/>
    <w:rsid w:val="001F0B37"/>
    <w:rsid w:val="002F54E0"/>
    <w:rsid w:val="003A0B7B"/>
    <w:rsid w:val="003D0BB6"/>
    <w:rsid w:val="003D7904"/>
    <w:rsid w:val="004055D5"/>
    <w:rsid w:val="004A65F3"/>
    <w:rsid w:val="00616780"/>
    <w:rsid w:val="00736BA1"/>
    <w:rsid w:val="007A6331"/>
    <w:rsid w:val="008C6458"/>
    <w:rsid w:val="008D0948"/>
    <w:rsid w:val="008D70AE"/>
    <w:rsid w:val="00916B4A"/>
    <w:rsid w:val="00923F0B"/>
    <w:rsid w:val="009331D1"/>
    <w:rsid w:val="00B01C03"/>
    <w:rsid w:val="00B46F2A"/>
    <w:rsid w:val="00C54730"/>
    <w:rsid w:val="00D56522"/>
    <w:rsid w:val="00F32431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V3wZiOcAAAAJ&amp;sortby=pubdate&amp;citation_for_view=V3wZiOcAAAAJ:kNdYIx-mwKoC" TargetMode="External"/><Relationship Id="rId13" Type="http://schemas.openxmlformats.org/officeDocument/2006/relationships/hyperlink" Target="https://scholar.google.com/citations?view_op=view_citation&amp;hl=en&amp;user=V3wZiOcAAAAJ&amp;sortby=pubdate&amp;citation_for_view=V3wZiOcAAAAJ:Se3iqnhoufwC" TargetMode="External"/><Relationship Id="rId18" Type="http://schemas.openxmlformats.org/officeDocument/2006/relationships/hyperlink" Target="https://scholar.google.com/citations?view_op=view_citation&amp;hl=en&amp;user=V3wZiOcAAAAJ&amp;sortby=pubdate&amp;citation_for_view=V3wZiOcAAAAJ:UeHWp8X0CEI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cholar.google.com/citations?view_op=view_citation&amp;hl=en&amp;user=V3wZiOcAAAAJ&amp;sortby=pubdate&amp;citation_for_view=V3wZiOcAAAAJ:ULOm3_A8WrAC" TargetMode="External"/><Relationship Id="rId12" Type="http://schemas.openxmlformats.org/officeDocument/2006/relationships/hyperlink" Target="https://scholar.google.com/citations?view_op=view_citation&amp;hl=en&amp;user=V3wZiOcAAAAJ&amp;sortby=pubdate&amp;citation_for_view=V3wZiOcAAAAJ:hqOjcs7Dif8C" TargetMode="External"/><Relationship Id="rId17" Type="http://schemas.openxmlformats.org/officeDocument/2006/relationships/hyperlink" Target="https://scholar.google.com/citations?view_op=view_citation&amp;hl=en&amp;user=V3wZiOcAAAAJ&amp;sortby=pubdate&amp;citation_for_view=V3wZiOcAAAAJ:Tyk-4Ss8FVU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lar.google.com/citations?view_op=view_citation&amp;hl=en&amp;user=V3wZiOcAAAAJ&amp;sortby=pubdate&amp;citation_for_view=V3wZiOcAAAAJ:ufrVoPGSRksC" TargetMode="External"/><Relationship Id="rId20" Type="http://schemas.openxmlformats.org/officeDocument/2006/relationships/hyperlink" Target="https://scholar.google.com/citations?view_op=view_citation&amp;hl=en&amp;user=V3wZiOcAAAAJ&amp;sortby=pubdate&amp;citation_for_view=V3wZiOcAAAAJ:zYLM7Y9cAGg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V3wZiOcAAAAJ&amp;sortby=pubdate&amp;citation_for_view=V3wZiOcAAAAJ:3fE2CSJIrl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V3wZiOcAAAAJ&amp;sortby=pubdate&amp;citation_for_view=V3wZiOcAAAAJ:LkGwnXOMwf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V3wZiOcAAAAJ&amp;sortby=pubdate&amp;citation_for_view=V3wZiOcAAAAJ:KlAtU1dfN6UC" TargetMode="External"/><Relationship Id="rId19" Type="http://schemas.openxmlformats.org/officeDocument/2006/relationships/hyperlink" Target="https://scholar.google.com/citations?view_op=view_citation&amp;hl=en&amp;user=V3wZiOcAAAAJ&amp;sortby=pubdate&amp;citation_for_view=V3wZiOcAAAAJ:qjMakFHDy7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V3wZiOcAAAAJ&amp;sortby=pubdate&amp;citation_for_view=V3wZiOcAAAAJ:8k81kl-MbHgC" TargetMode="External"/><Relationship Id="rId14" Type="http://schemas.openxmlformats.org/officeDocument/2006/relationships/hyperlink" Target="https://scholar.google.com/citations?view_op=view_citation&amp;hl=en&amp;user=V3wZiOcAAAAJ&amp;sortby=pubdate&amp;citation_for_view=V3wZiOcAAAAJ:MXK_kJrjxJI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ismail - [2010]</cp:lastModifiedBy>
  <cp:revision>2</cp:revision>
  <dcterms:created xsi:type="dcterms:W3CDTF">2019-05-31T16:19:00Z</dcterms:created>
  <dcterms:modified xsi:type="dcterms:W3CDTF">2019-05-31T16:19:00Z</dcterms:modified>
</cp:coreProperties>
</file>